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42" w:rsidRDefault="001D0A42" w:rsidP="007814A4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7814A4" w:rsidRPr="007814A4" w:rsidRDefault="004720B7" w:rsidP="001D0A4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TYP İLANI</w:t>
      </w:r>
    </w:p>
    <w:p w:rsidR="001D0A42" w:rsidRDefault="001D0A42" w:rsidP="007814A4">
      <w:pPr>
        <w:pStyle w:val="AralkYok"/>
        <w:jc w:val="center"/>
        <w:rPr>
          <w:rFonts w:ascii="Bookman Old Style" w:hAnsi="Bookman Old Style"/>
          <w:b/>
        </w:rPr>
      </w:pPr>
    </w:p>
    <w:p w:rsidR="00326701" w:rsidRDefault="00326701" w:rsidP="00326701">
      <w:pPr>
        <w:pStyle w:val="AralkYok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720B7" w:rsidRDefault="000307DB" w:rsidP="000307DB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İl Müdürlüğümüzce, Milli Eğitim Müdürlüğüne bağlı okullarda TYP kapsamında istihdam edilmek üzere </w:t>
      </w:r>
      <w:r w:rsidR="0060254F">
        <w:rPr>
          <w:rFonts w:ascii="Bookman Old Style" w:hAnsi="Bookman Old Style"/>
        </w:rPr>
        <w:t xml:space="preserve">17 yüklenici nezdinde </w:t>
      </w:r>
      <w:r>
        <w:rPr>
          <w:rFonts w:ascii="Bookman Old Style" w:hAnsi="Bookman Old Style"/>
        </w:rPr>
        <w:t xml:space="preserve">300 kişilik güvenlik görevlisi alımı gerçekleştirilecektir. </w:t>
      </w:r>
      <w:r w:rsidR="004720B7">
        <w:rPr>
          <w:rFonts w:ascii="Bookman Old Style" w:hAnsi="Bookman Old Style"/>
        </w:rPr>
        <w:t>Alıma ilişkin detaylara aşağıda yer verilmiştir. Başvurular şahsen Kuruma müracaat ya da Kurum internet sitesinden yapılabilecektir.</w:t>
      </w:r>
    </w:p>
    <w:p w:rsidR="004720B7" w:rsidRDefault="004720B7" w:rsidP="000307DB">
      <w:pPr>
        <w:pStyle w:val="Default"/>
        <w:jc w:val="both"/>
        <w:rPr>
          <w:rFonts w:ascii="Bookman Old Style" w:hAnsi="Bookman Old Style"/>
        </w:rPr>
      </w:pPr>
    </w:p>
    <w:p w:rsidR="004720B7" w:rsidRDefault="004720B7" w:rsidP="000307DB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Başvuru Tarihleri:25-29/10/2017</w:t>
      </w:r>
    </w:p>
    <w:p w:rsidR="004720B7" w:rsidRDefault="004720B7" w:rsidP="000307DB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Seçme Yöntemi: Liste Yöntemi</w:t>
      </w:r>
    </w:p>
    <w:p w:rsidR="004720B7" w:rsidRDefault="004720B7" w:rsidP="000307DB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Listelerin İlan Tarihi:18-19/11/2017</w:t>
      </w:r>
    </w:p>
    <w:p w:rsidR="004720B7" w:rsidRDefault="004720B7" w:rsidP="000307DB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İşe Başlama Tarihi:20/11/2017</w:t>
      </w:r>
    </w:p>
    <w:p w:rsidR="004720B7" w:rsidRDefault="004720B7" w:rsidP="000307DB">
      <w:pPr>
        <w:pStyle w:val="Default"/>
        <w:jc w:val="both"/>
        <w:rPr>
          <w:rFonts w:ascii="Bookman Old Style" w:hAnsi="Bookman Old Style"/>
        </w:rPr>
      </w:pPr>
    </w:p>
    <w:p w:rsidR="000307DB" w:rsidRDefault="000307DB" w:rsidP="000307DB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ÇSGB, MEB ve İçişleri Bakanlıklarınca imzalanan protokol hükümlerine göre;</w:t>
      </w:r>
    </w:p>
    <w:p w:rsidR="000307DB" w:rsidRDefault="000307DB" w:rsidP="000307DB">
      <w:pPr>
        <w:pStyle w:val="Default"/>
        <w:jc w:val="both"/>
        <w:rPr>
          <w:rFonts w:ascii="Bookman Old Style" w:hAnsi="Bookman Old Style"/>
        </w:rPr>
      </w:pPr>
    </w:p>
    <w:p w:rsidR="000307DB" w:rsidRPr="00C77171" w:rsidRDefault="000307DB" w:rsidP="000307DB">
      <w:pPr>
        <w:pStyle w:val="Default"/>
        <w:jc w:val="both"/>
        <w:rPr>
          <w:rFonts w:ascii="Bookman Old Style" w:hAnsi="Bookman Old Style"/>
        </w:rPr>
      </w:pPr>
      <w:r w:rsidRPr="00C77171">
        <w:rPr>
          <w:rFonts w:ascii="Bookman Old Style" w:hAnsi="Bookman Old Style"/>
        </w:rPr>
        <w:t xml:space="preserve">Katılımcıların 5188 sayılı Kanun kapsamında </w:t>
      </w:r>
      <w:r w:rsidRPr="004720B7">
        <w:rPr>
          <w:rFonts w:ascii="Bookman Old Style" w:hAnsi="Bookman Old Style"/>
          <w:u w:val="single"/>
        </w:rPr>
        <w:t>özel güvenlik çalışma izni ile kimlik kartına sahip olması ve aynı kanunda belirtilen özel güvenlik görevlilerinde aranacak şartları taşıması gerekmektedir.</w:t>
      </w:r>
    </w:p>
    <w:p w:rsidR="000307DB" w:rsidRPr="00C77171" w:rsidRDefault="000307DB" w:rsidP="000307DB">
      <w:pPr>
        <w:pStyle w:val="Default"/>
        <w:ind w:firstLine="708"/>
        <w:jc w:val="both"/>
        <w:rPr>
          <w:rFonts w:ascii="Bookman Old Style" w:hAnsi="Bookman Old Style"/>
        </w:rPr>
      </w:pPr>
    </w:p>
    <w:p w:rsidR="000307DB" w:rsidRPr="00C77171" w:rsidRDefault="000307DB" w:rsidP="000307DB">
      <w:pPr>
        <w:pStyle w:val="Default"/>
        <w:jc w:val="both"/>
        <w:rPr>
          <w:rFonts w:ascii="Bookman Old Style" w:hAnsi="Bookman Old Style"/>
        </w:rPr>
      </w:pPr>
      <w:r w:rsidRPr="00C77171">
        <w:rPr>
          <w:rFonts w:ascii="Bookman Old Style" w:hAnsi="Bookman Old Style"/>
        </w:rPr>
        <w:t xml:space="preserve">Katılımcı seçiminde; </w:t>
      </w:r>
    </w:p>
    <w:p w:rsidR="000307DB" w:rsidRPr="00C77171" w:rsidRDefault="000307DB" w:rsidP="000307DB">
      <w:pPr>
        <w:pStyle w:val="Default"/>
        <w:jc w:val="both"/>
        <w:rPr>
          <w:rFonts w:ascii="Bookman Old Style" w:hAnsi="Bookman Old Style"/>
        </w:rPr>
      </w:pPr>
    </w:p>
    <w:p w:rsidR="000307DB" w:rsidRPr="00C77171" w:rsidRDefault="000307DB" w:rsidP="000307DB">
      <w:pPr>
        <w:pStyle w:val="Default"/>
        <w:spacing w:after="265"/>
        <w:jc w:val="both"/>
        <w:rPr>
          <w:rFonts w:ascii="Bookman Old Style" w:hAnsi="Bookman Old Style"/>
        </w:rPr>
      </w:pPr>
      <w:r w:rsidRPr="00C77171">
        <w:rPr>
          <w:rFonts w:ascii="Bookman Old Style" w:hAnsi="Bookman Old Style"/>
        </w:rPr>
        <w:t xml:space="preserve">a) </w:t>
      </w:r>
      <w:r w:rsidRPr="004720B7">
        <w:rPr>
          <w:rFonts w:ascii="Bookman Old Style" w:hAnsi="Bookman Old Style"/>
          <w:u w:val="single"/>
        </w:rPr>
        <w:t>25</w:t>
      </w:r>
      <w:r w:rsidRPr="004720B7">
        <w:rPr>
          <w:rFonts w:ascii="Bookman Old Style" w:hAnsi="Bookman Old Style"/>
          <w:b/>
          <w:bCs/>
          <w:u w:val="single"/>
        </w:rPr>
        <w:t>-</w:t>
      </w:r>
      <w:r w:rsidRPr="004720B7">
        <w:rPr>
          <w:rFonts w:ascii="Bookman Old Style" w:hAnsi="Bookman Old Style"/>
          <w:u w:val="single"/>
        </w:rPr>
        <w:t>45 yaş arası katılımcılar (25 yaşını tamamlamış ancak 45 yaşını doldurmamış kişiler),</w:t>
      </w:r>
    </w:p>
    <w:p w:rsidR="000307DB" w:rsidRPr="00C77171" w:rsidRDefault="000307DB" w:rsidP="000307DB">
      <w:pPr>
        <w:pStyle w:val="Default"/>
        <w:spacing w:after="265"/>
        <w:jc w:val="both"/>
        <w:rPr>
          <w:rFonts w:ascii="Bookman Old Style" w:hAnsi="Bookman Old Style"/>
        </w:rPr>
      </w:pPr>
      <w:r w:rsidRPr="00C77171">
        <w:rPr>
          <w:rFonts w:ascii="Bookman Old Style" w:hAnsi="Bookman Old Style"/>
        </w:rPr>
        <w:t xml:space="preserve">b) </w:t>
      </w:r>
      <w:r w:rsidRPr="004720B7">
        <w:rPr>
          <w:rFonts w:ascii="Bookman Old Style" w:hAnsi="Bookman Old Style"/>
          <w:u w:val="single"/>
        </w:rPr>
        <w:t>Lise ve üstü düzeyde eğitim seviyesindeki kişiler,</w:t>
      </w:r>
    </w:p>
    <w:p w:rsidR="000307DB" w:rsidRPr="00C77171" w:rsidRDefault="000307DB" w:rsidP="000307DB">
      <w:pPr>
        <w:pStyle w:val="Default"/>
        <w:spacing w:after="265"/>
        <w:jc w:val="both"/>
        <w:rPr>
          <w:rFonts w:ascii="Bookman Old Style" w:hAnsi="Bookman Old Style"/>
        </w:rPr>
      </w:pPr>
      <w:r w:rsidRPr="00C77171">
        <w:rPr>
          <w:rFonts w:ascii="Bookman Old Style" w:hAnsi="Bookman Old Style"/>
        </w:rPr>
        <w:t xml:space="preserve">c) </w:t>
      </w:r>
      <w:r w:rsidRPr="004720B7">
        <w:rPr>
          <w:rFonts w:ascii="Bookman Old Style" w:hAnsi="Bookman Old Style"/>
          <w:u w:val="single"/>
        </w:rPr>
        <w:t>Askerliğini tamamlamış kişiler</w:t>
      </w:r>
      <w:r w:rsidRPr="00C77171">
        <w:rPr>
          <w:rFonts w:ascii="Bookman Old Style" w:hAnsi="Bookman Old Style"/>
        </w:rPr>
        <w:t xml:space="preserve">, </w:t>
      </w:r>
    </w:p>
    <w:p w:rsidR="000307DB" w:rsidRPr="00C77171" w:rsidRDefault="000307DB" w:rsidP="000307DB">
      <w:pPr>
        <w:pStyle w:val="Default"/>
        <w:jc w:val="both"/>
        <w:rPr>
          <w:rFonts w:ascii="Bookman Old Style" w:hAnsi="Bookman Old Style"/>
        </w:rPr>
      </w:pPr>
      <w:r w:rsidRPr="00C77171">
        <w:rPr>
          <w:rFonts w:ascii="Bookman Old Style" w:hAnsi="Bookman Old Style"/>
        </w:rPr>
        <w:t xml:space="preserve">d) </w:t>
      </w:r>
      <w:r w:rsidRPr="004720B7">
        <w:rPr>
          <w:rFonts w:ascii="Bookman Old Style" w:hAnsi="Bookman Old Style"/>
          <w:u w:val="single"/>
        </w:rPr>
        <w:t>İlk defa güvenlik görevlisi mesleğinde görev yapacak kişiler,</w:t>
      </w:r>
    </w:p>
    <w:p w:rsidR="000307DB" w:rsidRPr="00C77171" w:rsidRDefault="000307DB" w:rsidP="000307DB">
      <w:pPr>
        <w:pStyle w:val="Default"/>
        <w:jc w:val="both"/>
        <w:rPr>
          <w:rFonts w:ascii="Bookman Old Style" w:hAnsi="Bookman Old Style"/>
        </w:rPr>
      </w:pPr>
    </w:p>
    <w:p w:rsidR="000307DB" w:rsidRPr="00C77171" w:rsidRDefault="000307DB" w:rsidP="000307DB">
      <w:pPr>
        <w:pStyle w:val="Default"/>
        <w:jc w:val="both"/>
        <w:rPr>
          <w:rFonts w:ascii="Bookman Old Style" w:hAnsi="Bookman Old Style"/>
        </w:rPr>
      </w:pPr>
      <w:r w:rsidRPr="00C77171">
        <w:rPr>
          <w:rFonts w:ascii="Bookman Old Style" w:hAnsi="Bookman Old Style"/>
        </w:rPr>
        <w:t xml:space="preserve">Öncelikli olarak değerlendirilebilecektir. </w:t>
      </w:r>
    </w:p>
    <w:p w:rsidR="000307DB" w:rsidRPr="00C77171" w:rsidRDefault="000307DB" w:rsidP="000307DB">
      <w:pPr>
        <w:pStyle w:val="Default"/>
        <w:jc w:val="both"/>
        <w:rPr>
          <w:rFonts w:ascii="Bookman Old Style" w:hAnsi="Bookman Old Style"/>
        </w:rPr>
      </w:pPr>
    </w:p>
    <w:p w:rsidR="000307DB" w:rsidRDefault="004720B7" w:rsidP="000307DB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TYP Genelgesi Hükümlerine göre aynı haneden birden fazla kişinin aynı tarihte başvurusu başlayan TYP’lere katılması mümkün değildir.</w:t>
      </w:r>
    </w:p>
    <w:p w:rsidR="004720B7" w:rsidRDefault="004720B7" w:rsidP="000307DB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TYP Genelgesi hükümlerine göreaynı hanede ikamet den ve hanehalkı geliri üç asgari ücret tutarını (4.212 TL) aşan başvuru sahiplerinden hiçbiri katılımcı olarak seçilemeyecektir.</w:t>
      </w:r>
    </w:p>
    <w:p w:rsidR="004720B7" w:rsidRPr="00C77171" w:rsidRDefault="004720B7" w:rsidP="000307DB">
      <w:pPr>
        <w:pStyle w:val="Default"/>
        <w:jc w:val="both"/>
        <w:rPr>
          <w:rFonts w:ascii="Bookman Old Style" w:hAnsi="Bookman Old Style"/>
        </w:rPr>
      </w:pPr>
    </w:p>
    <w:p w:rsidR="000307DB" w:rsidRPr="00C77171" w:rsidRDefault="000307DB" w:rsidP="000307DB">
      <w:pPr>
        <w:pStyle w:val="Default"/>
        <w:jc w:val="both"/>
        <w:rPr>
          <w:rFonts w:ascii="Bookman Old Style" w:hAnsi="Bookman Old Style"/>
        </w:rPr>
      </w:pPr>
      <w:r w:rsidRPr="00C77171">
        <w:rPr>
          <w:rFonts w:ascii="Bookman Old Style" w:hAnsi="Bookman Old Style"/>
        </w:rPr>
        <w:t>Katılımcının adli sicil kaydının bulunmaması gerekmektedir</w:t>
      </w:r>
      <w:r w:rsidR="004720B7">
        <w:rPr>
          <w:rFonts w:ascii="Bookman Old Style" w:hAnsi="Bookman Old Style"/>
        </w:rPr>
        <w:t xml:space="preserve">. </w:t>
      </w:r>
      <w:r w:rsidRPr="00C77171">
        <w:rPr>
          <w:rFonts w:ascii="Bookman Old Style" w:hAnsi="Bookman Old Style"/>
        </w:rPr>
        <w:t xml:space="preserve">Katılımcıların adli sicil kayıtlarının kontrolünden, özel güvenlik soruşturmasından ve özel güvenlik görevinin yürütülmesine mâni engelinin olmamasına ilişkin yapılacak gerekli bilgi ve belge kontrolünden yüklenici kurum sorumludur. </w:t>
      </w:r>
    </w:p>
    <w:p w:rsidR="000307DB" w:rsidRPr="00C77171" w:rsidRDefault="000307DB" w:rsidP="000307DB">
      <w:pPr>
        <w:pStyle w:val="Default"/>
        <w:jc w:val="both"/>
        <w:rPr>
          <w:rFonts w:ascii="Bookman Old Style" w:hAnsi="Bookman Old Style"/>
        </w:rPr>
      </w:pPr>
    </w:p>
    <w:p w:rsidR="000307DB" w:rsidRPr="00C77171" w:rsidRDefault="000307DB" w:rsidP="000307DB">
      <w:pPr>
        <w:pStyle w:val="Default"/>
        <w:jc w:val="both"/>
        <w:rPr>
          <w:rFonts w:ascii="Bookman Old Style" w:hAnsi="Bookman Old Style"/>
        </w:rPr>
      </w:pPr>
      <w:r w:rsidRPr="00C77171">
        <w:rPr>
          <w:rFonts w:ascii="Bookman Old Style" w:hAnsi="Bookman Old Style"/>
        </w:rPr>
        <w:t xml:space="preserve">Düzenlenecek TYP’ler kapsamında özel güvenlik çalıştırılmasına ilişkin ilgili mevzuatlar çerçevesinde yerine getirilmesi gereken her türlü iş veya işlemden yüklenici kurum sorumludur. </w:t>
      </w:r>
    </w:p>
    <w:p w:rsidR="00C16AD1" w:rsidRDefault="00C16AD1" w:rsidP="00C16AD1">
      <w:pPr>
        <w:pStyle w:val="AralkYok"/>
        <w:jc w:val="both"/>
        <w:rPr>
          <w:rFonts w:ascii="Bookman Old Style" w:hAnsi="Bookman Old Style"/>
          <w:sz w:val="24"/>
          <w:szCs w:val="24"/>
        </w:rPr>
      </w:pPr>
    </w:p>
    <w:p w:rsidR="00C16AD1" w:rsidRDefault="00C16AD1" w:rsidP="00C16AD1">
      <w:pPr>
        <w:pStyle w:val="AralkYok"/>
        <w:jc w:val="both"/>
        <w:rPr>
          <w:rFonts w:ascii="Bookman Old Style" w:hAnsi="Bookman Old Style"/>
          <w:sz w:val="24"/>
          <w:szCs w:val="24"/>
        </w:rPr>
      </w:pPr>
    </w:p>
    <w:p w:rsidR="00404FA2" w:rsidRDefault="00200C27" w:rsidP="00200C27">
      <w:pPr>
        <w:pStyle w:val="AralkYok"/>
        <w:jc w:val="both"/>
        <w:rPr>
          <w:b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Kamuoyuna Saygıyla Duyurulur.</w:t>
      </w:r>
    </w:p>
    <w:sectPr w:rsidR="00404FA2" w:rsidSect="00200C27">
      <w:pgSz w:w="11906" w:h="16838" w:code="9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FF" w:rsidRDefault="00FD4EFF" w:rsidP="00DA7580">
      <w:pPr>
        <w:spacing w:after="0" w:line="240" w:lineRule="auto"/>
      </w:pPr>
      <w:r>
        <w:separator/>
      </w:r>
    </w:p>
  </w:endnote>
  <w:endnote w:type="continuationSeparator" w:id="1">
    <w:p w:rsidR="00FD4EFF" w:rsidRDefault="00FD4EFF" w:rsidP="00DA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FF" w:rsidRDefault="00FD4EFF" w:rsidP="00DA7580">
      <w:pPr>
        <w:spacing w:after="0" w:line="240" w:lineRule="auto"/>
      </w:pPr>
      <w:r>
        <w:separator/>
      </w:r>
    </w:p>
  </w:footnote>
  <w:footnote w:type="continuationSeparator" w:id="1">
    <w:p w:rsidR="00FD4EFF" w:rsidRDefault="00FD4EFF" w:rsidP="00DA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A44"/>
    <w:multiLevelType w:val="hybridMultilevel"/>
    <w:tmpl w:val="9894D364"/>
    <w:lvl w:ilvl="0" w:tplc="D6D6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2B84"/>
    <w:multiLevelType w:val="hybridMultilevel"/>
    <w:tmpl w:val="037E482C"/>
    <w:lvl w:ilvl="0" w:tplc="D6D6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77F1A"/>
    <w:multiLevelType w:val="hybridMultilevel"/>
    <w:tmpl w:val="A97A32C0"/>
    <w:lvl w:ilvl="0" w:tplc="D6D687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36E"/>
    <w:rsid w:val="000047F2"/>
    <w:rsid w:val="000307DB"/>
    <w:rsid w:val="00047E4A"/>
    <w:rsid w:val="0007036E"/>
    <w:rsid w:val="001122B3"/>
    <w:rsid w:val="00135134"/>
    <w:rsid w:val="001D0A42"/>
    <w:rsid w:val="001E493D"/>
    <w:rsid w:val="00200C27"/>
    <w:rsid w:val="00270FFA"/>
    <w:rsid w:val="002C4726"/>
    <w:rsid w:val="002C5FF1"/>
    <w:rsid w:val="00326701"/>
    <w:rsid w:val="0039240E"/>
    <w:rsid w:val="003F6CB9"/>
    <w:rsid w:val="00404FA2"/>
    <w:rsid w:val="004720B7"/>
    <w:rsid w:val="00474984"/>
    <w:rsid w:val="004E426C"/>
    <w:rsid w:val="004F4D0C"/>
    <w:rsid w:val="005037D3"/>
    <w:rsid w:val="00580BDF"/>
    <w:rsid w:val="00591917"/>
    <w:rsid w:val="0060254F"/>
    <w:rsid w:val="0066577C"/>
    <w:rsid w:val="006E177A"/>
    <w:rsid w:val="00773DA8"/>
    <w:rsid w:val="007814A4"/>
    <w:rsid w:val="007A5066"/>
    <w:rsid w:val="007D2715"/>
    <w:rsid w:val="008527E5"/>
    <w:rsid w:val="008C4AD1"/>
    <w:rsid w:val="009A4C44"/>
    <w:rsid w:val="00A14C2D"/>
    <w:rsid w:val="00A516AC"/>
    <w:rsid w:val="00AF6905"/>
    <w:rsid w:val="00BC2248"/>
    <w:rsid w:val="00BD10AC"/>
    <w:rsid w:val="00BF78CE"/>
    <w:rsid w:val="00C13EC1"/>
    <w:rsid w:val="00C16AD1"/>
    <w:rsid w:val="00C3740B"/>
    <w:rsid w:val="00D84BB6"/>
    <w:rsid w:val="00DA7580"/>
    <w:rsid w:val="00E03604"/>
    <w:rsid w:val="00E304CC"/>
    <w:rsid w:val="00E32959"/>
    <w:rsid w:val="00EC3159"/>
    <w:rsid w:val="00EE7AEA"/>
    <w:rsid w:val="00F869DC"/>
    <w:rsid w:val="00FC5EE5"/>
    <w:rsid w:val="00FD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5FF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4A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A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7580"/>
  </w:style>
  <w:style w:type="paragraph" w:styleId="Altbilgi">
    <w:name w:val="footer"/>
    <w:basedOn w:val="Normal"/>
    <w:link w:val="AltbilgiChar"/>
    <w:uiPriority w:val="99"/>
    <w:unhideWhenUsed/>
    <w:rsid w:val="00DA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7580"/>
  </w:style>
  <w:style w:type="paragraph" w:customStyle="1" w:styleId="Default">
    <w:name w:val="Default"/>
    <w:rsid w:val="00030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04FA2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40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TEMEL</dc:creator>
  <cp:lastModifiedBy>M.S</cp:lastModifiedBy>
  <cp:revision>2</cp:revision>
  <cp:lastPrinted>2017-10-25T05:59:00Z</cp:lastPrinted>
  <dcterms:created xsi:type="dcterms:W3CDTF">2017-10-27T07:26:00Z</dcterms:created>
  <dcterms:modified xsi:type="dcterms:W3CDTF">2017-10-27T07:26:00Z</dcterms:modified>
</cp:coreProperties>
</file>