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B85DB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TÜKENMEZ KALEM</w:t>
            </w:r>
          </w:p>
        </w:tc>
        <w:tc>
          <w:tcPr>
            <w:tcW w:w="7229" w:type="dxa"/>
            <w:vAlign w:val="center"/>
          </w:tcPr>
          <w:p w:rsidR="0069464D" w:rsidRPr="009611CD" w:rsidRDefault="009611CD" w:rsidP="009611CD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Kalite, teslimat satıcıya</w:t>
            </w:r>
            <w:r w:rsidR="00B85DB1">
              <w:rPr>
                <w:rFonts w:ascii="Times New Roman" w:hAnsi="Times New Roman" w:cs="Times New Roman"/>
                <w:sz w:val="16"/>
                <w:szCs w:val="16"/>
              </w:rPr>
              <w:t xml:space="preserve"> ait olacak, kırık olan kalemler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kabul edilmeyecek. Ürün zamanında teslim edilecek.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9464D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69464D" w:rsidRPr="008F09B1" w:rsidRDefault="0069464D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5932" w:rsidRDefault="00CD5932" w:rsidP="008E098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NoSpacing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D6895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85DB1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1D94-18CB-47F9-A8A6-5C919DF5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4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5176-66BA-4C0B-8B0B-8290CD9E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ERDİ</cp:lastModifiedBy>
  <cp:revision>2</cp:revision>
  <cp:lastPrinted>2022-08-16T12:46:00Z</cp:lastPrinted>
  <dcterms:created xsi:type="dcterms:W3CDTF">2022-09-14T13:05:00Z</dcterms:created>
  <dcterms:modified xsi:type="dcterms:W3CDTF">2022-09-14T13:05:00Z</dcterms:modified>
</cp:coreProperties>
</file>