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pct"/>
        <w:tblInd w:w="38" w:type="dxa"/>
        <w:tblLook w:val="04A0" w:firstRow="1" w:lastRow="0" w:firstColumn="1" w:lastColumn="0" w:noHBand="0" w:noVBand="1"/>
      </w:tblPr>
      <w:tblGrid>
        <w:gridCol w:w="222"/>
        <w:gridCol w:w="8779"/>
      </w:tblGrid>
      <w:tr w:rsidR="00E85519" w:rsidTr="00C53D01">
        <w:tc>
          <w:tcPr>
            <w:tcW w:w="50" w:type="pct"/>
            <w:vAlign w:val="center"/>
          </w:tcPr>
          <w:p w:rsidR="00E85519" w:rsidRDefault="00E85519" w:rsidP="00C53D01">
            <w:pPr>
              <w:pStyle w:val="stBilgi"/>
              <w:tabs>
                <w:tab w:val="clear" w:pos="4536"/>
                <w:tab w:val="clear" w:pos="9072"/>
                <w:tab w:val="left" w:pos="4290"/>
              </w:tabs>
              <w:contextualSpacing/>
              <w:jc w:val="center"/>
            </w:pPr>
          </w:p>
        </w:tc>
        <w:tc>
          <w:tcPr>
            <w:tcW w:w="5000" w:type="pct"/>
            <w:vAlign w:val="center"/>
          </w:tcPr>
          <w:p w:rsidR="00E85519" w:rsidRDefault="00E85519" w:rsidP="00C53D0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 xml:space="preserve">İhale </w:t>
            </w:r>
          </w:p>
          <w:p w:rsidR="00E85519" w:rsidRDefault="00E85519" w:rsidP="00C53D01">
            <w:pPr>
              <w:pStyle w:val="stBilgi"/>
              <w:tabs>
                <w:tab w:val="clear" w:pos="4536"/>
                <w:tab w:val="clear" w:pos="9072"/>
              </w:tabs>
              <w:ind w:right="-82"/>
              <w:contextualSpacing/>
              <w:jc w:val="center"/>
            </w:pPr>
            <w:r>
              <w:rPr>
                <w:rFonts w:ascii="Verdana" w:hAnsi="Verdana"/>
                <w:b/>
                <w:sz w:val="32"/>
              </w:rPr>
              <w:t>Makamı</w:t>
            </w:r>
          </w:p>
        </w:tc>
      </w:tr>
    </w:tbl>
    <w:p w:rsidR="00E85519" w:rsidRPr="00570AA3" w:rsidRDefault="00E85519" w:rsidP="00E85519">
      <w:pPr>
        <w:pStyle w:val="KonuBal"/>
        <w:contextualSpacing/>
        <w:rPr>
          <w:rFonts w:ascii="Arial" w:hAnsi="Arial" w:cs="Arial"/>
          <w:sz w:val="24"/>
          <w:szCs w:val="24"/>
        </w:rPr>
      </w:pPr>
      <w:r w:rsidRPr="00570AA3">
        <w:rPr>
          <w:rFonts w:ascii="Arial" w:hAnsi="Arial" w:cs="Arial"/>
          <w:sz w:val="24"/>
          <w:szCs w:val="24"/>
        </w:rPr>
        <w:t>YAKLAŞIK MALİYET CETVELİ</w:t>
      </w:r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079"/>
        <w:gridCol w:w="5563"/>
        <w:gridCol w:w="567"/>
        <w:gridCol w:w="992"/>
        <w:gridCol w:w="906"/>
        <w:gridCol w:w="1080"/>
      </w:tblGrid>
      <w:tr w:rsidR="00E85519" w:rsidRPr="005F092A" w:rsidTr="00C53D01">
        <w:trPr>
          <w:trHeight w:val="284"/>
          <w:jc w:val="center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F092A" w:rsidRDefault="00E85519" w:rsidP="00C53D01">
            <w:pPr>
              <w:contextualSpacing/>
            </w:pPr>
            <w:r w:rsidRPr="005F092A">
              <w:rPr>
                <w:b/>
                <w:bCs/>
              </w:rPr>
              <w:t>Hazırlanma Tarihi: 0</w:t>
            </w:r>
            <w:r>
              <w:rPr>
                <w:b/>
                <w:bCs/>
              </w:rPr>
              <w:t>4</w:t>
            </w:r>
            <w:r w:rsidRPr="005F092A">
              <w:rPr>
                <w:b/>
                <w:bCs/>
              </w:rPr>
              <w:t>.11.2022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16D06" w:rsidRDefault="00E85519" w:rsidP="00C53D01">
            <w:pPr>
              <w:pStyle w:val="stBilgi"/>
              <w:contextualSpacing/>
              <w:jc w:val="right"/>
            </w:pPr>
            <w:r w:rsidRPr="00516D06">
              <w:t xml:space="preserve">Sayfa </w:t>
            </w:r>
            <w:r w:rsidRPr="00516D06">
              <w:rPr>
                <w:bCs/>
              </w:rPr>
              <w:fldChar w:fldCharType="begin"/>
            </w:r>
            <w:r w:rsidRPr="00516D06">
              <w:rPr>
                <w:bCs/>
              </w:rPr>
              <w:instrText>PAGE</w:instrText>
            </w:r>
            <w:r w:rsidRPr="00516D0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16D06">
              <w:rPr>
                <w:bCs/>
              </w:rPr>
              <w:fldChar w:fldCharType="end"/>
            </w:r>
            <w:r w:rsidRPr="00516D06">
              <w:t>/</w:t>
            </w:r>
            <w:r w:rsidRPr="00516D06">
              <w:rPr>
                <w:bCs/>
              </w:rPr>
              <w:fldChar w:fldCharType="begin"/>
            </w:r>
            <w:r w:rsidRPr="00516D06">
              <w:rPr>
                <w:bCs/>
              </w:rPr>
              <w:instrText>NUMPAGES</w:instrText>
            </w:r>
            <w:r w:rsidRPr="00516D0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16D06">
              <w:rPr>
                <w:bCs/>
              </w:rPr>
              <w:fldChar w:fldCharType="end"/>
            </w:r>
          </w:p>
        </w:tc>
      </w:tr>
      <w:tr w:rsidR="00E85519" w:rsidRPr="005F092A" w:rsidTr="00C53D01">
        <w:trPr>
          <w:trHeight w:val="284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F092A" w:rsidRDefault="00E85519" w:rsidP="00C53D0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İşin Adı</w:t>
            </w:r>
            <w:r w:rsidRPr="005F092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HAZRO MİLLİ EĞİTİME BAĞLI OKUL TADİLATLARI</w:t>
            </w:r>
          </w:p>
        </w:tc>
      </w:tr>
      <w:tr w:rsidR="00E85519" w:rsidRPr="002F04C4" w:rsidTr="00C53D01">
        <w:trPr>
          <w:trHeight w:val="284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E85519" w:rsidRDefault="00E85519" w:rsidP="00C53D01">
            <w:pPr>
              <w:contextualSpacing/>
            </w:pPr>
            <w:r>
              <w:rPr>
                <w:b/>
                <w:bCs/>
              </w:rPr>
              <w:t>İş Grubu</w:t>
            </w:r>
            <w:r w:rsidRPr="00F119B7">
              <w:rPr>
                <w:b/>
                <w:bCs/>
              </w:rPr>
              <w:t xml:space="preserve">: </w:t>
            </w:r>
            <w:r w:rsidRPr="0075296B">
              <w:t>Ana Grup&gt;İnşaat İmalatları</w:t>
            </w: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  <w:rPr>
                <w:b/>
                <w:sz w:val="16"/>
                <w:szCs w:val="16"/>
              </w:rPr>
            </w:pPr>
          </w:p>
          <w:p w:rsidR="00E85519" w:rsidRDefault="00E85519" w:rsidP="00C53D01">
            <w:pPr>
              <w:contextualSpacing/>
            </w:pPr>
            <w:r>
              <w:rPr>
                <w:b/>
                <w:sz w:val="16"/>
                <w:szCs w:val="16"/>
              </w:rPr>
              <w:t xml:space="preserve">                             TEKNEBAŞI  OKULU</w:t>
            </w:r>
            <w:r w:rsidR="004871B0">
              <w:rPr>
                <w:b/>
                <w:sz w:val="16"/>
                <w:szCs w:val="16"/>
              </w:rPr>
              <w:t xml:space="preserve"> MAHAL LİSTESİ VE TEJNİK ŞARTANAME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 (TADİLAT YAPIM  İŞİ)</w:t>
            </w:r>
          </w:p>
          <w:p w:rsidR="00E85519" w:rsidRDefault="00E85519" w:rsidP="00C53D01">
            <w:pPr>
              <w:contextualSpacing/>
            </w:pPr>
          </w:p>
          <w:p w:rsidR="00E85519" w:rsidRPr="0061233C" w:rsidRDefault="00E85519" w:rsidP="00C53D01">
            <w:pPr>
              <w:contextualSpacing/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 No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 w:rsidRPr="00C628FA">
              <w:rPr>
                <w:b/>
                <w:bCs/>
                <w:sz w:val="16"/>
                <w:szCs w:val="16"/>
              </w:rPr>
              <w:t>İmalatın Cinsi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</w:p>
        </w:tc>
        <w:tc>
          <w:tcPr>
            <w:tcW w:w="1986" w:type="dxa"/>
            <w:gridSpan w:val="2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Pr="001549F0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15.540.1257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Yeni sıva yüzeylere macun ve astar uygulanarak iki kat su </w:t>
            </w:r>
            <w:proofErr w:type="gramStart"/>
            <w:r w:rsidRPr="001549F0">
              <w:rPr>
                <w:sz w:val="16"/>
                <w:szCs w:val="16"/>
              </w:rPr>
              <w:t>bazlı</w:t>
            </w:r>
            <w:proofErr w:type="gramEnd"/>
            <w:r w:rsidRPr="001549F0">
              <w:rPr>
                <w:sz w:val="16"/>
                <w:szCs w:val="16"/>
              </w:rPr>
              <w:t xml:space="preserve"> </w:t>
            </w:r>
            <w:proofErr w:type="spellStart"/>
            <w:r w:rsidRPr="001549F0">
              <w:rPr>
                <w:sz w:val="16"/>
                <w:szCs w:val="16"/>
              </w:rPr>
              <w:t>ipekmat</w:t>
            </w:r>
            <w:proofErr w:type="spellEnd"/>
            <w:r w:rsidRPr="001549F0">
              <w:rPr>
                <w:sz w:val="16"/>
                <w:szCs w:val="16"/>
              </w:rPr>
              <w:t xml:space="preserve"> boya yapılması (iç cephe)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m²</w:t>
            </w:r>
          </w:p>
        </w:tc>
        <w:tc>
          <w:tcPr>
            <w:tcW w:w="992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549F0">
              <w:rPr>
                <w:sz w:val="16"/>
                <w:szCs w:val="16"/>
              </w:rPr>
              <w:t>,000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Pr="001549F0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15.540.1324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Brüt beton, sıvalı veya eski boyalı yüzeylere, astar uygulanarak silikon esaslı su bazlı boya yapılması (dış cephe)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m²</w:t>
            </w:r>
          </w:p>
        </w:tc>
        <w:tc>
          <w:tcPr>
            <w:tcW w:w="992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1549F0">
              <w:rPr>
                <w:sz w:val="16"/>
                <w:szCs w:val="16"/>
              </w:rPr>
              <w:t>,000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 Tadilat Kepenk Yapımı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Pencere Kasa Yapımı(</w:t>
            </w:r>
            <w:proofErr w:type="spellStart"/>
            <w:r>
              <w:rPr>
                <w:sz w:val="16"/>
                <w:szCs w:val="16"/>
              </w:rPr>
              <w:t>Pvc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Ahşap Kapı Onarım 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E85519" w:rsidRDefault="00E85519" w:rsidP="00301173">
      <w:pPr>
        <w:contextualSpacing/>
        <w:jc w:val="center"/>
        <w:rPr>
          <w:b/>
          <w:sz w:val="16"/>
          <w:szCs w:val="16"/>
        </w:rPr>
      </w:pPr>
    </w:p>
    <w:p w:rsidR="004C7075" w:rsidRDefault="004C7075" w:rsidP="004C7075">
      <w:pPr>
        <w:ind w:left="1416" w:firstLine="708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Gülay GÜLER</w:t>
      </w:r>
    </w:p>
    <w:p w:rsidR="004C7075" w:rsidRPr="000C4B70" w:rsidRDefault="004C7075" w:rsidP="004C7075">
      <w:pPr>
        <w:ind w:left="1416" w:firstLine="708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İnşaat Müh.</w:t>
      </w:r>
    </w:p>
    <w:p w:rsidR="004C7075" w:rsidRDefault="004C7075" w:rsidP="00301173">
      <w:pPr>
        <w:contextualSpacing/>
        <w:jc w:val="center"/>
        <w:rPr>
          <w:b/>
          <w:sz w:val="16"/>
          <w:szCs w:val="16"/>
        </w:rPr>
      </w:pPr>
    </w:p>
    <w:p w:rsidR="0068520B" w:rsidRDefault="0068520B" w:rsidP="0068520B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DİĞER HUSUSLAR</w:t>
      </w:r>
    </w:p>
    <w:p w:rsidR="0068520B" w:rsidRDefault="0068520B" w:rsidP="0068520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1-İstekliler bu işe ait teklif edeceği bedelin en az %3’ü kadar geçici banka teminatı veya Hazro Mal Müdürlüğü’nün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iban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TR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74 000 1000 526 0000 1000 5350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tahsilat hesabına “</w:t>
      </w:r>
      <w:proofErr w:type="spellStart"/>
      <w:r w:rsidR="005D3ACA">
        <w:rPr>
          <w:rFonts w:asciiTheme="minorHAnsi" w:eastAsiaTheme="minorHAnsi" w:hAnsiTheme="minorHAnsi" w:cstheme="minorBidi"/>
          <w:sz w:val="22"/>
          <w:szCs w:val="22"/>
          <w:lang w:eastAsia="en-US"/>
        </w:rPr>
        <w:t>Teknebaşı</w:t>
      </w:r>
      <w:proofErr w:type="spellEnd"/>
      <w:r w:rsidR="005D3A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İlkokulu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Onarım İş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“adı ile yatırmaları ve teklif zarfında sunmaları gerekmektedir.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2-Teklif Mektubunda  işin adı 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Ekap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üzerinden alınan Doğrudan Temin kayıt numarası ve isteklinin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ünvanı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adresi ve teklif edeceği bedeli rakam ve yazı ile doldurulacak olup kazıntı ve silinti olmayacaktır.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3-Teklif zarfı üzerinde İşin adı, isteklinin unvanı ve adresi yazılı olup kaşeli imzalı ve kapalı bir şekilde idaremize sunulacaktır.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4.Teklif zarfında İş bitirme belgesi olarak teklif edeceği bedelin en az %70’ni  özel veya Resmi  Yapım İşlerinde Benzer iş grupları listesinden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III.Grup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Bina İşleri belgeleri veya Üniversitelerin en az dört yıllık inşaat mühendisliği veya yüksek inşaat mühendisliği mezunları belgeleri benze iş olarak kabul edilecek olup teklif zarfında  sunacaklardır.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5-Teklif mektubunun süresi 60 gün olacaktır.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6-Teklif mektubunda teklif edeceği bedel içinde KDV hariç malzeme, işçilik, her türlü sigorta, yakıt nakliye ve resmi harçlar teklif bedele dahil olacaktır.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7-Teklif zarfında sunulması zorunlu belgeler: 1-Götürü bedel Teklif Mektubu,2-İş deneyim belgesi.3-Geçici Teminat 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İdare bu ihaleyi yapıp yapmamakta serbesttir. Bundan dolayı yüklenici her hangi bir hak talebinde bulunmayacaktır.</w:t>
      </w:r>
    </w:p>
    <w:p w:rsidR="0068520B" w:rsidRDefault="0068520B" w:rsidP="0068520B">
      <w:pPr>
        <w:rPr>
          <w:b/>
          <w:sz w:val="16"/>
          <w:szCs w:val="16"/>
        </w:rPr>
      </w:pPr>
    </w:p>
    <w:p w:rsidR="002C4ED2" w:rsidRDefault="002C4ED2"/>
    <w:sectPr w:rsidR="002C4ED2" w:rsidSect="002C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9"/>
    <w:rsid w:val="001C6CBC"/>
    <w:rsid w:val="002C4ED2"/>
    <w:rsid w:val="00301173"/>
    <w:rsid w:val="004871B0"/>
    <w:rsid w:val="004C7075"/>
    <w:rsid w:val="005D3ACA"/>
    <w:rsid w:val="0068520B"/>
    <w:rsid w:val="00E65B41"/>
    <w:rsid w:val="00E85519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9E23"/>
  <w15:docId w15:val="{15D6149B-259F-4CFD-B55A-AC05D52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19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5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5519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E855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85519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8</cp:revision>
  <dcterms:created xsi:type="dcterms:W3CDTF">2022-11-04T11:32:00Z</dcterms:created>
  <dcterms:modified xsi:type="dcterms:W3CDTF">2022-11-04T13:16:00Z</dcterms:modified>
</cp:coreProperties>
</file>