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831EB9" w:rsidP="00613D54">
      <w:pPr>
        <w:jc w:val="center"/>
        <w:rPr>
          <w:b/>
        </w:rPr>
      </w:pPr>
      <w:r>
        <w:rPr>
          <w:b/>
        </w:rPr>
        <w:t>SOBA VE SOBA MALZEMESİ</w:t>
      </w:r>
      <w:r w:rsidR="00410204">
        <w:rPr>
          <w:b/>
        </w:rPr>
        <w:t xml:space="preserve"> </w:t>
      </w:r>
      <w:r w:rsidR="00613D54" w:rsidRPr="00613D54">
        <w:rPr>
          <w:b/>
        </w:rPr>
        <w:t>TEKNİK ŞARTNAMESİ</w:t>
      </w: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106084" w:rsidRDefault="00106084" w:rsidP="00106084">
      <w:pPr>
        <w:spacing w:after="0"/>
        <w:jc w:val="center"/>
      </w:pPr>
      <w:bookmarkStart w:id="0" w:name="_GoBack"/>
      <w:bookmarkEnd w:id="0"/>
    </w:p>
    <w:p w:rsidR="00831EB9" w:rsidRDefault="00831EB9" w:rsidP="00831EB9">
      <w:pPr>
        <w:spacing w:after="0"/>
        <w:jc w:val="both"/>
      </w:pPr>
      <w:r>
        <w:t>1-Sobalar emaye birinci kalite olacak içinde bir adet kova ve aksesuarları(</w:t>
      </w:r>
      <w:proofErr w:type="spellStart"/>
      <w:proofErr w:type="gramStart"/>
      <w:r>
        <w:t>ızgara,kulp</w:t>
      </w:r>
      <w:proofErr w:type="spellEnd"/>
      <w:proofErr w:type="gramEnd"/>
      <w:r>
        <w:t>) olacaktır.</w:t>
      </w:r>
    </w:p>
    <w:p w:rsidR="00831EB9" w:rsidRDefault="00831EB9" w:rsidP="00831EB9">
      <w:pPr>
        <w:spacing w:after="0"/>
        <w:jc w:val="both"/>
      </w:pPr>
      <w:r>
        <w:t xml:space="preserve">2-Orta boy </w:t>
      </w:r>
      <w:proofErr w:type="spellStart"/>
      <w:proofErr w:type="gramStart"/>
      <w:r>
        <w:t>bor,uzun</w:t>
      </w:r>
      <w:proofErr w:type="spellEnd"/>
      <w:proofErr w:type="gramEnd"/>
      <w:r>
        <w:t xml:space="preserve"> boru ve dirsekler emaye olup sobanın çıkış borusuna uyumlu olacaktır.</w:t>
      </w:r>
    </w:p>
    <w:p w:rsidR="00831EB9" w:rsidRDefault="00831EB9" w:rsidP="00831EB9">
      <w:pPr>
        <w:spacing w:after="0"/>
        <w:jc w:val="both"/>
      </w:pPr>
      <w:r>
        <w:t xml:space="preserve">3-Soba kovası standart kömür kovalı </w:t>
      </w:r>
      <w:proofErr w:type="spellStart"/>
      <w:r>
        <w:t>lacaktır</w:t>
      </w:r>
      <w:proofErr w:type="spellEnd"/>
      <w:r>
        <w:t>.</w:t>
      </w:r>
    </w:p>
    <w:p w:rsidR="00831EB9" w:rsidRDefault="00831EB9" w:rsidP="00831EB9">
      <w:pPr>
        <w:spacing w:after="0"/>
        <w:jc w:val="both"/>
      </w:pPr>
      <w:r>
        <w:t>4-Kürek: kısa saplı soba küreklerinden metal olacaktır. Sapı ahşap olacak.</w:t>
      </w:r>
    </w:p>
    <w:p w:rsidR="00831EB9" w:rsidRDefault="00831EB9" w:rsidP="00831EB9">
      <w:pPr>
        <w:spacing w:after="0"/>
        <w:jc w:val="both"/>
      </w:pPr>
      <w:r>
        <w:t xml:space="preserve">5-Kömür dökme kovası: standart </w:t>
      </w:r>
      <w:proofErr w:type="spellStart"/>
      <w:proofErr w:type="gramStart"/>
      <w:r>
        <w:t>olacak,geniş</w:t>
      </w:r>
      <w:proofErr w:type="spellEnd"/>
      <w:proofErr w:type="gramEnd"/>
      <w:r>
        <w:t xml:space="preserve"> ağızlı olacak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210FE1"/>
    <w:rsid w:val="0023175A"/>
    <w:rsid w:val="003908E8"/>
    <w:rsid w:val="00410204"/>
    <w:rsid w:val="004A0619"/>
    <w:rsid w:val="004C2DB2"/>
    <w:rsid w:val="00551B47"/>
    <w:rsid w:val="0058565B"/>
    <w:rsid w:val="00613D54"/>
    <w:rsid w:val="00674DFD"/>
    <w:rsid w:val="00677674"/>
    <w:rsid w:val="006F19A5"/>
    <w:rsid w:val="00703D3A"/>
    <w:rsid w:val="0072607C"/>
    <w:rsid w:val="00777129"/>
    <w:rsid w:val="00823F5F"/>
    <w:rsid w:val="00831EB9"/>
    <w:rsid w:val="008C11AF"/>
    <w:rsid w:val="008D2F7E"/>
    <w:rsid w:val="00970ED0"/>
    <w:rsid w:val="009A100F"/>
    <w:rsid w:val="00AD7E39"/>
    <w:rsid w:val="00AE116A"/>
    <w:rsid w:val="00B75C3C"/>
    <w:rsid w:val="00C0459A"/>
    <w:rsid w:val="00C97B60"/>
    <w:rsid w:val="00D035A0"/>
    <w:rsid w:val="00D55932"/>
    <w:rsid w:val="00D73404"/>
    <w:rsid w:val="00D946FA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63F5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178E-4B9C-4A24-9A8F-834ED38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18</cp:revision>
  <dcterms:created xsi:type="dcterms:W3CDTF">2022-09-05T12:05:00Z</dcterms:created>
  <dcterms:modified xsi:type="dcterms:W3CDTF">2022-11-11T13:21:00Z</dcterms:modified>
</cp:coreProperties>
</file>